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6A7B7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5025F" wp14:editId="5D08DF56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C481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42DFF8" wp14:editId="7E97359C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15025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386CC481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42DFF8" wp14:editId="7E97359C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670CFA75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77F158AE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0E406EC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46EA3B04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22E6D389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4DEDDD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AE884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4BA6D064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56E42" w14:textId="2F88D2D3" w:rsidR="00BA030B" w:rsidRPr="00BA030B" w:rsidRDefault="007B5383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C39BF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  <w:bookmarkStart w:id="0" w:name="_GoBack"/>
      <w:bookmarkEnd w:id="0"/>
    </w:p>
    <w:p w14:paraId="54B3C35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592FD5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6B8CA856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0E22E0A8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6B1158C8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45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14:paraId="1387E300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5F1C31AB" w14:textId="77777777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«БЕЗОПАСНОСТЬ»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57AA4F93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3BBBAE2B" w14:textId="77777777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25.05.2023 № 23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A157373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3FAD5BA" w14:textId="77777777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45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«БЕЗОПАСНОСТЬ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18E5F6F9" w14:textId="77777777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C45983" w:rsidRPr="00557942">
        <w:rPr>
          <w:rFonts w:ascii="Times New Roman" w:hAnsi="Times New Roman" w:cs="Times New Roman"/>
        </w:rPr>
        <w:t xml:space="preserve">10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«Безопасность на территории внутригородского муниципального образования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074DC514" w14:textId="77777777" w:rsidTr="0034332E">
        <w:tc>
          <w:tcPr>
            <w:tcW w:w="456" w:type="dxa"/>
          </w:tcPr>
          <w:p w14:paraId="49405CFD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3338" w:type="dxa"/>
          </w:tcPr>
          <w:p w14:paraId="453C280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2FD897BE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23422FE3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3D33E577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(КЦСР 06000 00000) </w:t>
            </w:r>
          </w:p>
          <w:p w14:paraId="0AF6E372" w14:textId="794E6962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CD1E6C">
              <w:rPr>
                <w:rFonts w:ascii="Times New Roman" w:hAnsi="Times New Roman" w:cs="Times New Roman"/>
              </w:rPr>
              <w:t>1 592,9</w:t>
            </w:r>
          </w:p>
          <w:p w14:paraId="3C803E64" w14:textId="47D2CE3A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CD1E6C">
              <w:rPr>
                <w:rFonts w:ascii="Times New Roman" w:hAnsi="Times New Roman" w:cs="Times New Roman"/>
              </w:rPr>
              <w:t>1 146,0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</w:p>
          <w:p w14:paraId="1EE66217" w14:textId="4361A72A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 w:rsidR="000D5F9F">
              <w:rPr>
                <w:rFonts w:ascii="Times New Roman" w:hAnsi="Times New Roman" w:cs="Times New Roman"/>
                <w:sz w:val="24"/>
                <w:szCs w:val="24"/>
              </w:rPr>
              <w:t> 198,6</w:t>
            </w:r>
            <w:r w:rsidR="00557942" w:rsidRPr="00557942">
              <w:rPr>
                <w:sz w:val="14"/>
                <w:szCs w:val="12"/>
              </w:rPr>
              <w:t xml:space="preserve"> </w:t>
            </w:r>
          </w:p>
        </w:tc>
      </w:tr>
    </w:tbl>
    <w:p w14:paraId="4D8E56FF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8AC6075" w14:textId="69EA09FE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Пункт 9 подпрограммы </w:t>
      </w:r>
      <w:r w:rsidRPr="00557942">
        <w:rPr>
          <w:rFonts w:ascii="Times New Roman" w:hAnsi="Times New Roman" w:cs="Times New Roman"/>
          <w:bCs/>
        </w:rPr>
        <w:t>«Профилактика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правонарушений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7FD50F4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375F9DAA" w14:textId="77777777" w:rsidTr="00557942">
        <w:tc>
          <w:tcPr>
            <w:tcW w:w="534" w:type="dxa"/>
          </w:tcPr>
          <w:p w14:paraId="0C17826D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7CF344A5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1B9D5EDC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7F4CED91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4542D71A" w14:textId="47D9B6C6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(подраздел 0</w:t>
            </w:r>
            <w:r>
              <w:rPr>
                <w:rFonts w:ascii="Times New Roman" w:hAnsi="Times New Roman" w:cs="Times New Roman"/>
              </w:rPr>
              <w:t>709</w:t>
            </w:r>
            <w:r w:rsidRPr="00557942">
              <w:rPr>
                <w:rFonts w:ascii="Times New Roman" w:hAnsi="Times New Roman" w:cs="Times New Roman"/>
              </w:rPr>
              <w:t>; КЦСР 06</w:t>
            </w:r>
            <w:r w:rsidR="001D6EF5">
              <w:rPr>
                <w:rFonts w:ascii="Times New Roman" w:hAnsi="Times New Roman" w:cs="Times New Roman"/>
              </w:rPr>
              <w:t>1</w:t>
            </w:r>
            <w:r w:rsidRPr="00557942">
              <w:rPr>
                <w:rFonts w:ascii="Times New Roman" w:hAnsi="Times New Roman" w:cs="Times New Roman"/>
              </w:rPr>
              <w:t xml:space="preserve">12 00000) </w:t>
            </w:r>
          </w:p>
          <w:p w14:paraId="3042CB00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– 108, 2 </w:t>
            </w:r>
          </w:p>
          <w:p w14:paraId="0D728E94" w14:textId="453165C5" w:rsidR="00557942" w:rsidRPr="00557942" w:rsidRDefault="00557942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2024 – 113,5</w:t>
            </w:r>
          </w:p>
          <w:p w14:paraId="7ED4737E" w14:textId="5980CEB2" w:rsidR="00557942" w:rsidRDefault="00557942" w:rsidP="0034332E">
            <w:pPr>
              <w:pStyle w:val="Default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57942">
              <w:rPr>
                <w:rFonts w:ascii="Times New Roman" w:hAnsi="Times New Roman" w:cs="Times New Roman"/>
              </w:rPr>
              <w:lastRenderedPageBreak/>
              <w:t>–118,7</w:t>
            </w:r>
          </w:p>
        </w:tc>
      </w:tr>
    </w:tbl>
    <w:p w14:paraId="6A304405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58AE55AC" w14:textId="528E4D62" w:rsidR="00557942" w:rsidRPr="0034332E" w:rsidRDefault="00557942" w:rsidP="0034332E">
      <w:pPr>
        <w:pStyle w:val="Default"/>
        <w:widowControl w:val="0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4332E">
        <w:rPr>
          <w:rFonts w:ascii="Times New Roman" w:eastAsia="Times New Roman" w:hAnsi="Times New Roman" w:cs="Times New Roman"/>
          <w:lang w:eastAsia="ru-RU"/>
        </w:rPr>
        <w:t xml:space="preserve"> Пункт 9 </w:t>
      </w:r>
      <w:r w:rsidRPr="0034332E">
        <w:rPr>
          <w:rFonts w:ascii="Times New Roman" w:hAnsi="Times New Roman" w:cs="Times New Roman"/>
          <w:bCs/>
        </w:rPr>
        <w:t>подпрограммы</w:t>
      </w:r>
      <w:r w:rsidR="0034332E" w:rsidRPr="0034332E">
        <w:rPr>
          <w:rFonts w:ascii="Times New Roman" w:hAnsi="Times New Roman" w:cs="Times New Roman"/>
          <w:bCs/>
        </w:rPr>
        <w:t xml:space="preserve"> </w:t>
      </w:r>
      <w:r w:rsidRPr="0034332E">
        <w:rPr>
          <w:rFonts w:ascii="Times New Roman" w:hAnsi="Times New Roman" w:cs="Times New Roman"/>
          <w:bCs/>
        </w:rPr>
        <w:t>«Профилактика терроризма и экстремизма на 2023 год и плановый период 2024 – 2025 годов»</w:t>
      </w:r>
      <w:r w:rsidR="0034332E">
        <w:rPr>
          <w:rFonts w:ascii="Times New Roman" w:hAnsi="Times New Roman" w:cs="Times New Roman"/>
          <w:bCs/>
        </w:rPr>
        <w:t xml:space="preserve"> читать в следующей редакции:</w:t>
      </w:r>
    </w:p>
    <w:p w14:paraId="331989DE" w14:textId="77777777" w:rsid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37434803" w14:textId="77777777" w:rsidTr="009462BC">
        <w:tc>
          <w:tcPr>
            <w:tcW w:w="534" w:type="dxa"/>
          </w:tcPr>
          <w:p w14:paraId="75CAD014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009D8595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361A516A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2AB21066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0C2BE389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(подраздел 0</w:t>
            </w:r>
            <w:r>
              <w:rPr>
                <w:rFonts w:ascii="Times New Roman" w:hAnsi="Times New Roman" w:cs="Times New Roman"/>
              </w:rPr>
              <w:t>709</w:t>
            </w:r>
            <w:r w:rsidRPr="0034332E">
              <w:rPr>
                <w:rFonts w:ascii="Times New Roman" w:hAnsi="Times New Roman" w:cs="Times New Roman"/>
              </w:rPr>
              <w:t>; КЦСР 06</w:t>
            </w:r>
            <w:r>
              <w:rPr>
                <w:rFonts w:ascii="Times New Roman" w:hAnsi="Times New Roman" w:cs="Times New Roman"/>
              </w:rPr>
              <w:t>2</w:t>
            </w:r>
            <w:r w:rsidRPr="0034332E">
              <w:rPr>
                <w:rFonts w:ascii="Times New Roman" w:hAnsi="Times New Roman" w:cs="Times New Roman"/>
              </w:rPr>
              <w:t xml:space="preserve">12 00000) </w:t>
            </w:r>
          </w:p>
          <w:p w14:paraId="0AC4C761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140,7 </w:t>
            </w:r>
          </w:p>
          <w:p w14:paraId="3A218817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147,5 </w:t>
            </w:r>
          </w:p>
          <w:p w14:paraId="336EA882" w14:textId="559CA64E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>2025 – 154,2</w:t>
            </w:r>
            <w:r>
              <w:rPr>
                <w:sz w:val="12"/>
                <w:szCs w:val="12"/>
              </w:rPr>
              <w:t xml:space="preserve"> </w:t>
            </w:r>
          </w:p>
        </w:tc>
      </w:tr>
    </w:tbl>
    <w:p w14:paraId="2B2E6B31" w14:textId="77777777" w:rsidR="0034332E" w:rsidRP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14:paraId="2ED2F0F2" w14:textId="383B88F6" w:rsidR="00557942" w:rsidRPr="0034332E" w:rsidRDefault="0034332E" w:rsidP="0034332E">
      <w:pPr>
        <w:pStyle w:val="a3"/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9 подпрограммы </w:t>
      </w:r>
      <w:r w:rsidRPr="0034332E">
        <w:rPr>
          <w:rFonts w:ascii="Times New Roman" w:hAnsi="Times New Roman" w:cs="Times New Roman"/>
          <w:bCs/>
          <w:sz w:val="24"/>
          <w:szCs w:val="24"/>
        </w:rPr>
        <w:t>«Профилактика незаконного потребления наркотических средств на 2023 год и плановый период 2024 – 2025 годов»</w:t>
      </w:r>
      <w:r>
        <w:rPr>
          <w:rFonts w:ascii="Times New Roman" w:hAnsi="Times New Roman" w:cs="Times New Roman"/>
          <w:bCs/>
          <w:sz w:val="24"/>
          <w:szCs w:val="24"/>
        </w:rPr>
        <w:t xml:space="preserve"> читать в следующей редакции: </w:t>
      </w:r>
    </w:p>
    <w:p w14:paraId="6D724BF4" w14:textId="77777777" w:rsidR="0034332E" w:rsidRDefault="0034332E" w:rsidP="003433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57ADD22A" w14:textId="77777777" w:rsidTr="009462BC">
        <w:tc>
          <w:tcPr>
            <w:tcW w:w="534" w:type="dxa"/>
          </w:tcPr>
          <w:p w14:paraId="54D8B9E3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19602930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1918C33F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66071330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38780755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(подраздел </w:t>
            </w:r>
            <w:r>
              <w:rPr>
                <w:rFonts w:ascii="Times New Roman" w:hAnsi="Times New Roman" w:cs="Times New Roman"/>
              </w:rPr>
              <w:t>07</w:t>
            </w:r>
            <w:r w:rsidRPr="0034332E">
              <w:rPr>
                <w:rFonts w:ascii="Times New Roman" w:hAnsi="Times New Roman" w:cs="Times New Roman"/>
              </w:rPr>
              <w:t>09; КЦСР 06</w:t>
            </w:r>
            <w:r>
              <w:rPr>
                <w:rFonts w:ascii="Times New Roman" w:hAnsi="Times New Roman" w:cs="Times New Roman"/>
              </w:rPr>
              <w:t>3</w:t>
            </w:r>
            <w:r w:rsidRPr="0034332E">
              <w:rPr>
                <w:rFonts w:ascii="Times New Roman" w:hAnsi="Times New Roman" w:cs="Times New Roman"/>
              </w:rPr>
              <w:t xml:space="preserve">12 00000) </w:t>
            </w:r>
          </w:p>
          <w:p w14:paraId="6FBE1B1F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216,4 </w:t>
            </w:r>
          </w:p>
          <w:p w14:paraId="6B236CE5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226,9 </w:t>
            </w:r>
          </w:p>
          <w:p w14:paraId="4915781D" w14:textId="77777777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>2025 – 237,5</w:t>
            </w:r>
            <w:r>
              <w:rPr>
                <w:sz w:val="12"/>
                <w:szCs w:val="12"/>
              </w:rPr>
              <w:t xml:space="preserve"> </w:t>
            </w:r>
          </w:p>
        </w:tc>
      </w:tr>
    </w:tbl>
    <w:p w14:paraId="42648919" w14:textId="77777777" w:rsidR="0034332E" w:rsidRPr="0034332E" w:rsidRDefault="0034332E" w:rsidP="003433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C56E1" w14:textId="5F020F78" w:rsidR="0034332E" w:rsidRPr="0034332E" w:rsidRDefault="0034332E" w:rsidP="0034332E">
      <w:pPr>
        <w:pStyle w:val="a3"/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9 подпрограммы </w:t>
      </w:r>
      <w:r w:rsidRPr="0034332E">
        <w:rPr>
          <w:rFonts w:ascii="Times New Roman" w:hAnsi="Times New Roman" w:cs="Times New Roman"/>
          <w:bCs/>
          <w:sz w:val="24"/>
          <w:szCs w:val="24"/>
        </w:rPr>
        <w:t xml:space="preserve">«Охрана здоровья граждан от воздействия окружающего табачного дыма на 2023 год и плановый период 2024 – 2025 годов» </w:t>
      </w:r>
      <w:r w:rsidRPr="00343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читать в следующей редакции:</w:t>
      </w:r>
    </w:p>
    <w:p w14:paraId="76CDC48F" w14:textId="77777777" w:rsidR="0034332E" w:rsidRDefault="0034332E" w:rsidP="003433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1F82F629" w14:textId="77777777" w:rsidTr="009462BC">
        <w:tc>
          <w:tcPr>
            <w:tcW w:w="534" w:type="dxa"/>
          </w:tcPr>
          <w:p w14:paraId="4EFAA573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00A9FE3B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148ABB8F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294A112D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1981C17B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(подраздел 0</w:t>
            </w:r>
            <w:r>
              <w:rPr>
                <w:rFonts w:ascii="Times New Roman" w:hAnsi="Times New Roman" w:cs="Times New Roman"/>
              </w:rPr>
              <w:t>7</w:t>
            </w:r>
            <w:r w:rsidRPr="0034332E">
              <w:rPr>
                <w:rFonts w:ascii="Times New Roman" w:hAnsi="Times New Roman" w:cs="Times New Roman"/>
              </w:rPr>
              <w:t>09; КЦСР 06</w:t>
            </w:r>
            <w:r>
              <w:rPr>
                <w:rFonts w:ascii="Times New Roman" w:hAnsi="Times New Roman" w:cs="Times New Roman"/>
              </w:rPr>
              <w:t>4</w:t>
            </w:r>
            <w:r w:rsidRPr="0034332E">
              <w:rPr>
                <w:rFonts w:ascii="Times New Roman" w:hAnsi="Times New Roman" w:cs="Times New Roman"/>
              </w:rPr>
              <w:t xml:space="preserve">12 00000) </w:t>
            </w:r>
          </w:p>
          <w:p w14:paraId="21E84A83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119,0 </w:t>
            </w:r>
          </w:p>
          <w:p w14:paraId="677F55F9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124,8 </w:t>
            </w:r>
          </w:p>
          <w:p w14:paraId="1B121381" w14:textId="77777777" w:rsidR="0034332E" w:rsidRPr="00557942" w:rsidRDefault="0034332E" w:rsidP="00665970">
            <w:pPr>
              <w:pStyle w:val="a3"/>
              <w:numPr>
                <w:ilvl w:val="0"/>
                <w:numId w:val="11"/>
              </w:numPr>
              <w:tabs>
                <w:tab w:val="left" w:pos="9781"/>
              </w:tabs>
              <w:ind w:left="529" w:hanging="5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>– 130,5</w:t>
            </w:r>
            <w:r>
              <w:rPr>
                <w:sz w:val="12"/>
                <w:szCs w:val="12"/>
              </w:rPr>
              <w:t xml:space="preserve"> </w:t>
            </w:r>
          </w:p>
        </w:tc>
      </w:tr>
    </w:tbl>
    <w:p w14:paraId="7E2A4281" w14:textId="77777777" w:rsidR="0034332E" w:rsidRDefault="0034332E" w:rsidP="003433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46573C" w14:textId="6D186115" w:rsidR="0034332E" w:rsidRPr="00665970" w:rsidRDefault="0034332E" w:rsidP="00665970">
      <w:pPr>
        <w:pStyle w:val="a3"/>
        <w:widowControl w:val="0"/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9 подпрограммы </w:t>
      </w:r>
      <w:r w:rsidRPr="00665970">
        <w:rPr>
          <w:rFonts w:ascii="Times New Roman" w:hAnsi="Times New Roman" w:cs="Times New Roman"/>
          <w:bCs/>
          <w:sz w:val="24"/>
          <w:szCs w:val="24"/>
        </w:rPr>
        <w:t xml:space="preserve">«Защита населения и территорий от чрезвычайных ситуаций на 2023 год и плановый период 2024 – 2025 годов» </w:t>
      </w:r>
      <w:r w:rsidRPr="00665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5970">
        <w:rPr>
          <w:rFonts w:ascii="Times New Roman" w:hAnsi="Times New Roman" w:cs="Times New Roman"/>
          <w:bCs/>
          <w:sz w:val="24"/>
          <w:szCs w:val="24"/>
        </w:rPr>
        <w:t>читать в следующей редакции:</w:t>
      </w:r>
    </w:p>
    <w:p w14:paraId="438D62C0" w14:textId="77777777" w:rsidR="0034332E" w:rsidRPr="0034332E" w:rsidRDefault="0034332E" w:rsidP="003433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267BC17B" w14:textId="77777777" w:rsidTr="009462BC">
        <w:tc>
          <w:tcPr>
            <w:tcW w:w="534" w:type="dxa"/>
          </w:tcPr>
          <w:p w14:paraId="2212444E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31D33509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0EA665CD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209C208C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665970">
              <w:rPr>
                <w:rFonts w:ascii="Times New Roman" w:hAnsi="Times New Roman" w:cs="Times New Roman"/>
              </w:rPr>
              <w:t>г.г</w:t>
            </w:r>
            <w:proofErr w:type="spellEnd"/>
            <w:r w:rsidRPr="00665970">
              <w:rPr>
                <w:rFonts w:ascii="Times New Roman" w:hAnsi="Times New Roman" w:cs="Times New Roman"/>
              </w:rPr>
              <w:t xml:space="preserve">. </w:t>
            </w:r>
          </w:p>
          <w:p w14:paraId="209961BE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>(подраздел 03</w:t>
            </w:r>
            <w:r>
              <w:rPr>
                <w:rFonts w:ascii="Times New Roman" w:hAnsi="Times New Roman" w:cs="Times New Roman"/>
              </w:rPr>
              <w:t>10</w:t>
            </w:r>
            <w:r w:rsidRPr="00665970">
              <w:rPr>
                <w:rFonts w:ascii="Times New Roman" w:hAnsi="Times New Roman" w:cs="Times New Roman"/>
              </w:rPr>
              <w:t xml:space="preserve">; КЦСР 06620 00000) </w:t>
            </w:r>
          </w:p>
          <w:p w14:paraId="3747896B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 xml:space="preserve">2023 г. – </w:t>
            </w:r>
            <w:r>
              <w:rPr>
                <w:rFonts w:ascii="Times New Roman" w:hAnsi="Times New Roman" w:cs="Times New Roman"/>
              </w:rPr>
              <w:t>9</w:t>
            </w:r>
            <w:r w:rsidRPr="00665970">
              <w:rPr>
                <w:rFonts w:ascii="Times New Roman" w:hAnsi="Times New Roman" w:cs="Times New Roman"/>
              </w:rPr>
              <w:t xml:space="preserve">54,1 </w:t>
            </w:r>
          </w:p>
          <w:p w14:paraId="4E6FAE14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 xml:space="preserve">2024 г. – 56,7 </w:t>
            </w:r>
          </w:p>
          <w:p w14:paraId="2D7617CC" w14:textId="77777777" w:rsidR="0034332E" w:rsidRPr="00557942" w:rsidRDefault="00665970" w:rsidP="00665970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5970">
              <w:rPr>
                <w:rFonts w:ascii="Times New Roman" w:hAnsi="Times New Roman" w:cs="Times New Roman"/>
                <w:sz w:val="24"/>
                <w:szCs w:val="24"/>
              </w:rPr>
              <w:t>2025 г. – 59,3</w:t>
            </w:r>
            <w:r>
              <w:rPr>
                <w:sz w:val="12"/>
                <w:szCs w:val="12"/>
              </w:rPr>
              <w:t xml:space="preserve"> </w:t>
            </w:r>
          </w:p>
        </w:tc>
      </w:tr>
    </w:tbl>
    <w:p w14:paraId="74BA5363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1DF6A6" w14:textId="5B515172" w:rsidR="0034332E" w:rsidRPr="00665970" w:rsidRDefault="00665970" w:rsidP="00665970">
      <w:pPr>
        <w:pStyle w:val="Default"/>
        <w:widowControl w:val="0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665970">
        <w:rPr>
          <w:rFonts w:ascii="Times New Roman" w:eastAsia="Times New Roman" w:hAnsi="Times New Roman" w:cs="Times New Roman"/>
          <w:lang w:eastAsia="ru-RU"/>
        </w:rPr>
        <w:t>Пункт 8 подпрограммы «</w:t>
      </w:r>
      <w:r w:rsidRPr="00665970">
        <w:rPr>
          <w:rFonts w:ascii="Times New Roman" w:hAnsi="Times New Roman" w:cs="Times New Roman"/>
          <w:bCs/>
        </w:rPr>
        <w:t xml:space="preserve">Реализация мер по профилактике </w:t>
      </w:r>
      <w:proofErr w:type="spellStart"/>
      <w:r w:rsidRPr="00665970">
        <w:rPr>
          <w:rFonts w:ascii="Times New Roman" w:hAnsi="Times New Roman" w:cs="Times New Roman"/>
          <w:bCs/>
        </w:rPr>
        <w:t>дорожно</w:t>
      </w:r>
      <w:proofErr w:type="spellEnd"/>
      <w:r w:rsidRPr="00665970">
        <w:rPr>
          <w:rFonts w:ascii="Times New Roman" w:hAnsi="Times New Roman" w:cs="Times New Roman"/>
          <w:bCs/>
        </w:rPr>
        <w:t xml:space="preserve"> – транспортного травматизма на 2023 год и плановый период 2024 – 2025 годов»</w:t>
      </w:r>
      <w:r>
        <w:rPr>
          <w:rFonts w:ascii="Times New Roman" w:hAnsi="Times New Roman" w:cs="Times New Roman"/>
          <w:bCs/>
        </w:rPr>
        <w:t xml:space="preserve"> читать в следующей редакции:</w:t>
      </w:r>
    </w:p>
    <w:p w14:paraId="378C178C" w14:textId="77777777" w:rsidR="00665970" w:rsidRPr="00665970" w:rsidRDefault="00665970" w:rsidP="00665970">
      <w:pPr>
        <w:pStyle w:val="Default"/>
        <w:widowControl w:val="0"/>
        <w:tabs>
          <w:tab w:val="left" w:pos="0"/>
        </w:tabs>
        <w:ind w:left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665970" w14:paraId="3F54B2F0" w14:textId="77777777" w:rsidTr="009462BC">
        <w:tc>
          <w:tcPr>
            <w:tcW w:w="534" w:type="dxa"/>
          </w:tcPr>
          <w:p w14:paraId="14701627" w14:textId="77777777" w:rsidR="00665970" w:rsidRDefault="00665970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8</w:t>
            </w:r>
          </w:p>
        </w:tc>
        <w:tc>
          <w:tcPr>
            <w:tcW w:w="3190" w:type="dxa"/>
          </w:tcPr>
          <w:p w14:paraId="2B0E83CD" w14:textId="77777777" w:rsidR="00665970" w:rsidRPr="00C45983" w:rsidRDefault="00665970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66E31AB3" w14:textId="77777777" w:rsidR="00665970" w:rsidRDefault="00665970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31842CF4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665970">
              <w:rPr>
                <w:rFonts w:ascii="Times New Roman" w:hAnsi="Times New Roman" w:cs="Times New Roman"/>
              </w:rPr>
              <w:t>г.г</w:t>
            </w:r>
            <w:proofErr w:type="spellEnd"/>
            <w:r w:rsidRPr="00665970">
              <w:rPr>
                <w:rFonts w:ascii="Times New Roman" w:hAnsi="Times New Roman" w:cs="Times New Roman"/>
              </w:rPr>
              <w:t xml:space="preserve">. </w:t>
            </w:r>
          </w:p>
          <w:p w14:paraId="36BD6402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 xml:space="preserve">(подраздел 0709; КЦСР 06512 04954) </w:t>
            </w:r>
          </w:p>
          <w:p w14:paraId="1AB272A0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 xml:space="preserve">2023 – 54,5 </w:t>
            </w:r>
          </w:p>
          <w:p w14:paraId="4AE42C0E" w14:textId="77777777" w:rsidR="00665970" w:rsidRPr="00665970" w:rsidRDefault="00665970" w:rsidP="0066597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5970">
              <w:rPr>
                <w:rFonts w:ascii="Times New Roman" w:hAnsi="Times New Roman" w:cs="Times New Roman"/>
              </w:rPr>
              <w:t xml:space="preserve">2024 – 476,6 </w:t>
            </w:r>
          </w:p>
          <w:p w14:paraId="2E7AFD50" w14:textId="77777777" w:rsidR="00665970" w:rsidRPr="00557942" w:rsidRDefault="00665970" w:rsidP="00665970">
            <w:pPr>
              <w:pStyle w:val="a3"/>
              <w:numPr>
                <w:ilvl w:val="0"/>
                <w:numId w:val="13"/>
              </w:numPr>
              <w:tabs>
                <w:tab w:val="left" w:pos="9781"/>
              </w:tabs>
              <w:ind w:left="529" w:hanging="5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65970">
              <w:rPr>
                <w:rFonts w:ascii="Times New Roman" w:hAnsi="Times New Roman" w:cs="Times New Roman"/>
                <w:sz w:val="24"/>
                <w:szCs w:val="24"/>
              </w:rPr>
              <w:t>– 498,4</w:t>
            </w:r>
            <w:r>
              <w:rPr>
                <w:sz w:val="12"/>
                <w:szCs w:val="12"/>
              </w:rPr>
              <w:t xml:space="preserve"> </w:t>
            </w:r>
          </w:p>
        </w:tc>
      </w:tr>
    </w:tbl>
    <w:p w14:paraId="2F6188F7" w14:textId="77777777" w:rsidR="00665970" w:rsidRPr="00665970" w:rsidRDefault="00665970" w:rsidP="00665970">
      <w:pPr>
        <w:pStyle w:val="Default"/>
        <w:widowControl w:val="0"/>
        <w:tabs>
          <w:tab w:val="left" w:pos="0"/>
        </w:tabs>
        <w:jc w:val="both"/>
        <w:rPr>
          <w:rFonts w:ascii="Times New Roman" w:eastAsia="Times New Roman" w:hAnsi="Times New Roman" w:cs="Times New Roman"/>
          <w:lang w:eastAsia="ru-RU"/>
        </w:rPr>
      </w:pPr>
    </w:p>
    <w:p w14:paraId="4BD03529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944009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B696074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64A60B0B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29B15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6C0458A8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DCA11AD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5F9F"/>
    <w:rsid w:val="00171F28"/>
    <w:rsid w:val="001D1E8D"/>
    <w:rsid w:val="001D6EF5"/>
    <w:rsid w:val="0027398A"/>
    <w:rsid w:val="0034332E"/>
    <w:rsid w:val="004445D5"/>
    <w:rsid w:val="00557942"/>
    <w:rsid w:val="00665970"/>
    <w:rsid w:val="007515BA"/>
    <w:rsid w:val="00773C12"/>
    <w:rsid w:val="007B5383"/>
    <w:rsid w:val="00847F65"/>
    <w:rsid w:val="008864B7"/>
    <w:rsid w:val="00890A91"/>
    <w:rsid w:val="008F2E0B"/>
    <w:rsid w:val="0099106C"/>
    <w:rsid w:val="00AB4A6A"/>
    <w:rsid w:val="00AC39BF"/>
    <w:rsid w:val="00BA030B"/>
    <w:rsid w:val="00C43487"/>
    <w:rsid w:val="00C45983"/>
    <w:rsid w:val="00C81CE0"/>
    <w:rsid w:val="00CD1E6C"/>
    <w:rsid w:val="00DE24C6"/>
    <w:rsid w:val="00F1019A"/>
    <w:rsid w:val="00FC0635"/>
    <w:rsid w:val="00FE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9E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9</cp:revision>
  <cp:lastPrinted>2023-06-21T11:23:00Z</cp:lastPrinted>
  <dcterms:created xsi:type="dcterms:W3CDTF">2023-06-14T09:23:00Z</dcterms:created>
  <dcterms:modified xsi:type="dcterms:W3CDTF">2023-06-21T11:32:00Z</dcterms:modified>
</cp:coreProperties>
</file>